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021" w:tblpY="451"/>
        <w:tblW w:w="5379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064"/>
      </w:tblGrid>
      <w:tr w:rsidR="003A5693" w:rsidRPr="003A5693" w:rsidTr="003A5693">
        <w:trPr>
          <w:tblCellSpacing w:w="0" w:type="dxa"/>
        </w:trPr>
        <w:tc>
          <w:tcPr>
            <w:tcW w:w="5000" w:type="pct"/>
            <w:hideMark/>
          </w:tcPr>
          <w:p w:rsidR="003A5693" w:rsidRPr="003A5693" w:rsidRDefault="003A5693" w:rsidP="003A5693">
            <w:pPr>
              <w:spacing w:before="45" w:after="15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Вступает в силу: 28 февраля 2012 г.</w:t>
            </w:r>
          </w:p>
          <w:p w:rsidR="003A5693" w:rsidRPr="003A5693" w:rsidRDefault="003A5693" w:rsidP="003A5693">
            <w:pPr>
              <w:spacing w:before="100" w:beforeAutospacing="1" w:after="45"/>
              <w:ind w:firstLine="0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3A5693">
              <w:rPr>
                <w:rFonts w:ascii="Verdana" w:eastAsia="Times New Roman" w:hAnsi="Verdana" w:cs="Arial"/>
                <w:b/>
                <w:bCs/>
                <w:color w:val="000000"/>
                <w:sz w:val="26"/>
                <w:szCs w:val="26"/>
                <w:lang w:eastAsia="ru-RU"/>
              </w:rPr>
              <w:t>Приказ Министерства здравоохранения и социального развития Российской Федерации (</w:t>
            </w:r>
            <w:proofErr w:type="spellStart"/>
            <w:r w:rsidRPr="003A5693">
              <w:rPr>
                <w:rFonts w:ascii="Verdana" w:eastAsia="Times New Roman" w:hAnsi="Verdana" w:cs="Arial"/>
                <w:b/>
                <w:bCs/>
                <w:color w:val="000000"/>
                <w:sz w:val="26"/>
                <w:szCs w:val="26"/>
                <w:lang w:eastAsia="ru-RU"/>
              </w:rPr>
              <w:t>Минздравсоцразвития</w:t>
            </w:r>
            <w:proofErr w:type="spellEnd"/>
            <w:r w:rsidRPr="003A5693">
              <w:rPr>
                <w:rFonts w:ascii="Verdana" w:eastAsia="Times New Roman" w:hAnsi="Verdana" w:cs="Arial"/>
                <w:b/>
                <w:bCs/>
                <w:color w:val="000000"/>
                <w:sz w:val="26"/>
                <w:szCs w:val="26"/>
                <w:lang w:eastAsia="ru-RU"/>
              </w:rPr>
              <w:t xml:space="preserve"> России) от 28 декабря 2011 г. N 1689н г. Москва "Об утверждении порядка направления граждан Российской Федерации для оказания высокотехнологичной медицинской помощи за счет бюджетных ассигнований, предусмотренных в федеральном бюджете Министерству здравоохранения и социального развития Российской Федерации, с применением специализированной информационной системы"</w:t>
            </w:r>
            <w:proofErr w:type="gramEnd"/>
          </w:p>
        </w:tc>
      </w:tr>
      <w:tr w:rsidR="003A5693" w:rsidRPr="003A5693" w:rsidTr="003A5693">
        <w:trPr>
          <w:tblCellSpacing w:w="0" w:type="dxa"/>
        </w:trPr>
        <w:tc>
          <w:tcPr>
            <w:tcW w:w="5000" w:type="pct"/>
            <w:vAlign w:val="center"/>
            <w:hideMark/>
          </w:tcPr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Зарегистрирован в Минюсте РФ 8 февраля 2012 г. Регистрационный N 23164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 соответствии со статьей 34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6724) </w:t>
            </w:r>
            <w:r w:rsidRPr="003A569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приказываю: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 Утвердить порядок направления граждан Российской Федерации для оказания высокотехнологичной медицинской помощи за счет бюджетных ассигнований, предусмотренных в федеральном бюджете Министерству здравоохранения и социального развития Российской Федерации, путем применения специализированной информационной системы согласно приложению.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2. </w:t>
            </w:r>
            <w:proofErr w:type="gram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Контроль за</w:t>
            </w:r>
            <w:proofErr w:type="gram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исполнением настоящего приказа возложить на заместителя Министра В.И. Скворцову.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A569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Врио</w:t>
            </w:r>
            <w:proofErr w:type="spellEnd"/>
            <w:r w:rsidRPr="003A569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Министра B. Белов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ru-RU"/>
              </w:rPr>
              <w:t>Приложение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5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Порядок направления граждан Российской Федерации для оказания высокотехнологичной медицинской помощи за счет бюджетных ассигнований, предусмотренных в федеральном бюджете Министерству здравоохранения и социального развития Российской Федерации, путем применения специализированной информационной системы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1. </w:t>
            </w:r>
            <w:proofErr w:type="gram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Настоящий Порядок определяет правила направления граждан Российской Федерации, нуждающихся в оказании высокотехнологичной медицинской помощи (далее - пациенты), в медицинские организации, оказывающие высокотехнологичную медицинскую помощь (далее - ВМП) гражданам Российской Федерации за счет бюджетных ассигнований, предусмотренных в федеральном бюджете Министерству здравоохранения и социального развития Российской Федерации, в том числе предоставляемых в виде субсидий бюджетам субъектов Российской Федерации (далее - медицинские организации, оказывающие ВМП), путем</w:t>
            </w:r>
            <w:proofErr w:type="gram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применения специализированной информационной системы "Информационно-аналитическая система Министерства здравоохранения и социального развития Российской Федерации" (далее - специализированная информационная система </w:t>
            </w:r>
            <w:proofErr w:type="spell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Минздравсоцразвития</w:t>
            </w:r>
            <w:proofErr w:type="spell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России).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2. </w:t>
            </w:r>
            <w:proofErr w:type="gram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Органы исполнительной власти субъектов Российской Федерации в сфере здравоохранения осуществляют направление пациентов, проживающих на территории субъекта Российской Федерации, для оказания ВМП, а также информирование о порядке и условиях оказания ВМП во взаимодействии с Министерством здравоохранения и социального развития Российской Федерации (далее - </w:t>
            </w:r>
            <w:proofErr w:type="spell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Минздравсоцразвития</w:t>
            </w:r>
            <w:proofErr w:type="spell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России), медицинскими организациями, в которых проходят лечение и наблюдение пациенты, и медицинскими организациями, оказывающими ВМП.</w:t>
            </w:r>
            <w:proofErr w:type="gramEnd"/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3. Основанием для направления пациента в медицинскую организацию для оказания ВМП является решение </w:t>
            </w:r>
            <w:proofErr w:type="gram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Комиссии органа исполнительной власти субъекта Российской Федерации</w:t>
            </w:r>
            <w:proofErr w:type="gram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 сфере здравоохранения по отбору пациентов для оказания ВМП (далее - Комиссия субъекта Российской Федерации).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4. Проведение отбора пациентов и направление их в Комиссию субъекта Российской Федерации осуществляется врачебными комиссиями медицинских организаций, в которых проходят лечение и наблюдение пациенты (далее - Врачебная комиссия), по рекомендации лечащего врача на основании выписки из медицинской документации пациента.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5. Выписка из медицинской документации пациента, оформленная лечащим врачом, должна содержать диагноз заболевания (состояния), код диагноза по МКБ-Х*, сведения о состоянии здоровья пациента, проведенных </w:t>
            </w: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диагностике и лечении, рекомендации о необходимости оказания ВМП.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 выписке из медицинской документации пациента прилагаются результаты лабораторных, инструментальных и других видов исследований по профилю заболевания пациента, подтверждающие установленный диагноз.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6. Врачебная комиссия в течение трех рабочих дней со дня получения выписки из медицинской документации пациента рассматривает ее и принимает решение о направлении или </w:t>
            </w:r>
            <w:proofErr w:type="gram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 отказе в направлении документов пациента в Комиссию субъекта Российской Федерации для решения вопроса о необходимости</w:t>
            </w:r>
            <w:proofErr w:type="gram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оказания ему ВМП. Решение Врачебной комиссии оформляется протоколом.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Критерием принятия Врачебной комиссией решения является наличие медицинских показаний для оказания ВМП в соответствии с перечнем видов ВМП** (далее - Перечень).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7. Врачебная комиссия </w:t>
            </w:r>
            <w:proofErr w:type="gram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случае принятия решения о направлении документов пациента в Комиссию субъекта Российской Федерации для решения вопроса о необходимости</w:t>
            </w:r>
            <w:proofErr w:type="gram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оказания ему ВМП в течение трех рабочих дней формирует и направляет в Комиссию субъекта Российской Федерации, в том числе посредством электронного взаимодействия, комплект документов, который должен содержать (далее - комплект документов):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1) выписку из протокола решения Врачебной комиссии;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2) письменное заявление пациента (его законного представителя, доверенного лица), содержащее следующие сведения о пациенте: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а) фамилия, имя, отчество (при наличии);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б) данные о месте жительства;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в) реквизиты документа, удостоверяющего личность и гражданство;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г) почтовый адрес для направления письменных ответов и уведомлений;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</w:t>
            </w:r>
            <w:proofErr w:type="spell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 номер контактного телефона (при наличии);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е) электронный адрес (при наличии);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3) согласие на обработку персональных данных гражданина (пациента);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4) копии следующих документов: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а) паспорт гражданина Российской Федерации;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б) свидетельство о рождении пациента (для детей в возрасте до 14 лет);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в) полис обязательного медицинского страхования пациента (при наличии);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г) свидетельство обязательного пенсионного страхования пациента (при наличии);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</w:t>
            </w:r>
            <w:proofErr w:type="spell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 выписка из медицинской документации пациента за подписью руководителя медицинской организации по месту лечения и наблюдения пациента, содержащая сведения, указанные в абзаце первом пункта 5 настоящего Порядка (далее - выписка из медицинской документации пациента);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е) результаты лабораторных, инструментальных и других видов исследований, подтверждающие установленный диагноз.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8. В случае обращения от имени пациента законного представителя пациента (доверенного лица):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1) в письменном заявлении дополнительно указываются сведения о законном представителе (доверенном лице), указанные в подпункте 2 пункта 7 настоящего Порядка;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2) дополнительно к письменному обращению пациента прилагаются: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а) копия паспорта законного представителя пациента (доверенного лица пациента);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б) копия документа, подтверждающего полномочия законного представителя пациента, или заверенная в установленном законодательством Российской Федерации порядке доверенность на имя доверенного лица пациента.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9. </w:t>
            </w:r>
            <w:proofErr w:type="gram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случае принятия решения об отказе в направлении документов пациента в Комиссию субъекта Российской Федерации для решения</w:t>
            </w:r>
            <w:proofErr w:type="gram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вопроса о необходимости оказания ему ВМП Врачебная комиссия выдает пациенту (его законному представителю, доверенному лицу) выписку из медицинской документации пациента и выписку из протокола решения Врачебной комиссии с указанием причин отказа.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10. Пациент (его законный представитель, доверенное лицо) вправе самостоятельно представить комплект документов в Комиссию субъекта Российской Федерации.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данном случае выписка из протокола решения Врачебной комиссии и выписка из медицинской документации пациента выдается на руки пациенту (его законному представителю, доверенному лицу).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11. Срок </w:t>
            </w:r>
            <w:proofErr w:type="gram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подготовки решения Комиссии субъекта Российской Федерации</w:t>
            </w:r>
            <w:proofErr w:type="gram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 наличии (отсутствии) медицинских показаний для направления пациента в медицинские организации для оказания ВМП не должен превышать десяти рабочих дней со дня поступления в орган исполнительной власти субъекта Российской Федерации в сфере здравоохранения комплекта документов, предусмотренного пунктом 8 настоящего Порядка.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12. Решение Комиссии субъекта Российской Федерации оформляется протоколом, содержащим следующие сведения: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1) основание создания Комиссии субъекта Российской Федерации (реквизиты нормативного правового акта);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2) состав Комиссии субъекта Российской Федерации;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3) паспортные данные пациента (Ф.И.О., дата рождения, данные о месте жительства);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4) диагноз заболевания (состояния);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5) заключение Комиссии субъекта Российской Федерации, содержащее следующую информацию: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а) о наличии медицинских показаний для направления пациента в медицинскую организацию для оказания ВМП, диагноз, код диагноза по МКБ-Х, код вида ВМП в соответствии с Перечнем, наименование медицинской организации, в которую направляется пациент для оказания ВМП;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б) об отсутствии медицинских показаний для направления пациента в медицинскую организацию для оказания ВМП;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в) о наличии медицинских показаний для направления пациента в медицинскую организацию с целью проведения дополнительного обследования (с указанием необходимого объема обследования), диагноз, код диагноза по МКБ-Х, наименование медицинской организации, в которую направляется пациент для обследования;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г) о наличии медицинских показаний для направления пациента в медицинскую организацию для оказания специализированной медицинской помощи, диагноз, код диагноза по МКБ-Х, наименование медицинской организации, в которую направляется пациент.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13. Протокол решения Комиссии субъекта Российской Федерации хранится в органе исполнительной власти субъекта Российской Федерации в сфере здравоохранения.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Выписка из протокола решения Комиссии субъекта Российской Федерации направляется в медицинскую организацию, указанную в пункте 5 настоящего Порядка, в том числе посредством электронного взаимодействия, а также выдается на руки пациенту (его законному представителю, доверенному лицу) или направляется пациенту (его законному представителю) почтовым отправлением и (или) по электронной почте.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14. В случае принятия Комиссией субъекта Российской Федерации решения, предусмотренного подпунктом "а" подпункта 5 пункта 12 настоящего Порядка, председатель Комиссии субъекта Российской Федерации обеспечивает: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1) оформление на пациента учетной формы N 025/</w:t>
            </w:r>
            <w:proofErr w:type="spell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у-ВМП</w:t>
            </w:r>
            <w:proofErr w:type="spell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"Талон на оказание ВМП", утвержденной приказом </w:t>
            </w:r>
            <w:proofErr w:type="spell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Минздравсоцразвития</w:t>
            </w:r>
            <w:proofErr w:type="spell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России от 16 апреля 2010 г. N 242н (зарегистрирован Минюстом России 17 июня 2010 г. N 17565), с изменениями, внесенными приказом </w:t>
            </w:r>
            <w:proofErr w:type="spell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Минздравсоцразвития</w:t>
            </w:r>
            <w:proofErr w:type="spell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России от 16 февраля 2011 г. N 138н "О внесении изменений в приказ Министерства здравоохранения и социального развития Российской Федерации от 16</w:t>
            </w:r>
            <w:proofErr w:type="gram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апреля 2010 г. N 242н "Об утверждении и порядке ведения форм статистического учета и отчетности по реализации государственного задания на оказание высокотехнологичной медицинской помощи гражданам Российской Федерации за счет бюджетных ассигнований федерального бюджета" (зарегистрирован Минюстом России 15 марта 2011 г. N 20116) (далее - Талон на оказание ВМП), с применением специализированной информационной системы </w:t>
            </w:r>
            <w:proofErr w:type="spell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Минздравсоцразвития</w:t>
            </w:r>
            <w:proofErr w:type="spell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России в течение трех рабочих дней со</w:t>
            </w:r>
            <w:proofErr w:type="gram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дня принятия решения;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2) согласование с медицинской организацией, оказывающей ВМП, предполагаемой даты госпитализации пациента для оказания ВМП с применением специализированной информационной системы </w:t>
            </w:r>
            <w:proofErr w:type="spell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Минздравсоцразвития</w:t>
            </w:r>
            <w:proofErr w:type="spell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России;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3) направление пациента в медицинскую организацию для оказания ВМП в запланированный срок.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15. К Талону на оказание ВМП прилагаются и направляются в медицинскую организацию с применением специализированной информационной системы </w:t>
            </w:r>
            <w:proofErr w:type="spell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Минздравсоцразвития</w:t>
            </w:r>
            <w:proofErr w:type="spell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России: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1) копия выписки из медицинской документации пациента;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2) результаты лабораторных, инструментальных и других видов исследований, проведенных пациенту в целях принятия Комиссией субъекта Российской Федерации решения о наличии (отсутствии) медицинских показаний для направления пациента в медицинскую организацию для оказания ВМП.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16. </w:t>
            </w:r>
            <w:proofErr w:type="gram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случае принятия Комиссией субъекта Российской Федерации решения, предусмотренного подпунктом "в" подпункта 5 пункта 12 настоящего Порядка, орган исполнительной власти субъекта Российской Федерации в сфере здравоохранения обеспечивает направление пациента на проведение лабораторных, инструментальных и других видов исследований в рамках программы государственных гарантий бесплатного оказания гражданам Российской Федерации медицинской помощи, утверждаемой Правительством Российской Федерации***.</w:t>
            </w:r>
            <w:proofErr w:type="gramEnd"/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17. В случае принятия Комиссией субъекта Российской Федерации решения, предусмотренного подпунктом "г" подпункта 5 пункта 12 настоящего Порядка, орган исполнительной власти субъекта Российской Федерации в сфере здравоохранения обеспечивает направление пациента для оказания специализированной медицинской помощи в рамках программы государственных гарантий бесплатного оказания гражданам Российской Федерации медицинской помощи, утверждаемой Правительством Российской Федерации***.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18. Комиссия субъекта Российской Федерации осуществляет ведение учета нуждающихся в оказании ВМП пациентов, проживающих на территории субъекта Российской Федерации, с соблюдением требований законодательства Российской Федерации о персональных данных.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19. Основанием для госпитализации пациента в медицинскую организацию, оказывающую ВМП, является решение Комиссии медицинской организации, оказывающей ВМП, по отбору пациентов на оказание ВМП (далее - Комиссия медицинской организации, Комиссия федеральной медицинской организации).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20. Комиссия медицинской организации формируется руководителем медицинской организации, оказывающей ВМП, с численностью состава не менее трех человек.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Председателем Комиссии медицинской организации является руководитель медицинской организации или один из его заместителей.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Положение о Комиссии медицинского организации, ее состав, порядок работы утверждаются приказом руководителя медицинской организации.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21. Основанием для рассмотрения на Комиссии медицинской организации вопроса о наличии (об отсутствии) медицинских показаний для госпитализации пациента в целях оказания ВМП является Талон на оказание ВМП с приложением в электронном виде документов, указанных в пункте 15 настоящего Порядка.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22. Комиссия медицинской организации принимает решение о наличии (отсутствии) медицинских показаний для госпитализации пациента в целях оказания ВМП с учетом оказываемых медицинской организацией видов ВМП, включенных в Перечень, в срок, не превышающий десяти рабочих дней со дня оформления на пациента Талона на оказание ВМП.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23. Решение Комиссии медицинской организации оформляется протоколом, содержащим следующие данные: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1) основание создания Комиссии медицинской организации (реквизиты нормативного акта);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2) дата принятия решения Комиссией медицинской организации;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3) состав Комиссии медицинской организации;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4) паспортные данные пациента (фамилия, имя, отчество (при наличии), дата рождения, сведения о месте жительства);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5) диагноз заболевания (состояния);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6) заключение Комиссии медицинской организации: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а) о наличии медицинских показаний для госпитализации пациента в медицинскую организацию для оказания ВМП с указанием диагноза, кода диагноза по МКБ-Х, кода вида ВМП в соответствии с Перечнем, планируемой даты госпитализации пациента;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б) об отсутствии медицинских показаний для госпитализации пациента в медицинскую организацию для оказания ВМП с рекомендациями по дальнейшему медицинскому наблюдению и (или) лечению пациента по профилю его заболевания;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в) о наличии медицинских показаний для направления пациента на проведение дополнительного обследования (с указанием необходимого объема обследования), с указанием диагноза, кода диагноза по МКБ-Х;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г) о наличии медицинских показаний для направления пациента в медицинскую организацию для оказания специализированной медицинской помощи, с указанием диагноза, код диагноза по МКБ-Х.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24. Протокол решения Комиссии медицинской организации оформляется на бумажном носителе в одном экземпляре и хранится в медицинской организации, оказывающей ВМП, а также прилагается в электронном виде к Талону на оказание ВМП.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Комиссии субъектов Российской Федерации обеспечивают информирование пациентов (их законных представителей, доверенных лиц) о решении, принятом Комиссией медицинской организации.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25. Медицинские организации, оказывающие ВМП: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1) оказывают ВМП пациенту в соответствии с порядками оказания медицинской помощи и на основе стандартов медицинской помощи, которые утверждаются </w:t>
            </w:r>
            <w:proofErr w:type="spell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Минздравсоцразвития</w:t>
            </w:r>
            <w:proofErr w:type="spell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России****;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2) дают рекомендации по дальнейшему лечению и медицинской реабилитации пациентов после оказания ВМП;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3) по окончании лечения пациента в течение пяти рабочих дней вносят соответствующую информацию в оформленный на пациента Талон на оказание ВМП и прилагают к нему копию выписки из медицинской карты стационарного больного с применением специализированной информационной системы </w:t>
            </w:r>
            <w:proofErr w:type="spell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Минздравсоцразвития</w:t>
            </w:r>
            <w:proofErr w:type="spell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России.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26. Орган исполнительной власти субъекта Российской Федерации в сфере здравоохранения обеспечивает в случае необходимости направление пациентов в медицинские организации для проведения дальнейшего лечения и медицинской реабилитации после оказания ВМП согласно рекомендациям медицинской организации, оказывающей ВМП.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27. </w:t>
            </w:r>
            <w:proofErr w:type="spell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Минздравсоцразвития</w:t>
            </w:r>
            <w:proofErr w:type="spell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России осуществляет направление пациентов для оказания ВМП в медицинские организации, оказывающие ВМП, подведомственные </w:t>
            </w:r>
            <w:proofErr w:type="spell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Минздравсоцразвития</w:t>
            </w:r>
            <w:proofErr w:type="spell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России, Федеральному медико-биологическому агентству и Российской академии медицинских наук (далее - федеральная медицинская организация), в случаях, если: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1) пациент не проживает на территории Российской Федерации;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2) пациент не состоит на регистрационном учете по месту жительства;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3) орган исполнительной власти субъекта Российской Федерации в сфере здравоохранения не обеспечил направление пациента в медицинские организации для оказания ВМП в соответствии с настоящим Порядком.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28. Основанием для решения вопроса о направлении </w:t>
            </w:r>
            <w:proofErr w:type="spell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Минздравсоцразвития</w:t>
            </w:r>
            <w:proofErr w:type="spell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России пациента в федеральную медицинскую организацию для оказания ВМП является письменное обращение гражданина (его законного представителя, доверенного лица) в </w:t>
            </w:r>
            <w:proofErr w:type="spell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Минздравсоцразвития</w:t>
            </w:r>
            <w:proofErr w:type="spell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России.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29. </w:t>
            </w:r>
            <w:proofErr w:type="gram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Прием и регистрация письменных обращений гражданина (их законных представителей, доверенных лиц) в </w:t>
            </w:r>
            <w:proofErr w:type="spell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Минздравсоцразвития</w:t>
            </w:r>
            <w:proofErr w:type="spell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России осуществляется согласно требованиям Административного регламента Министерства здравоохранения и социального развития Российской Федерации по исполнению государственной функции "Организация приема граждан, своевременного и полного рассмотрения их обращений, поданных в устной или письменной форме, принятие по ним решений и направление ответов в установленный законодательством Российской Федерации срок", утвержденного приказом</w:t>
            </w:r>
            <w:proofErr w:type="gram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Минздравсоцразвития</w:t>
            </w:r>
            <w:proofErr w:type="spell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России от 11 апреля 2011 г. N 293н (зарегистрирован Минюстом России 24 мая 2011 г. N 20850).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30. Письменное обращение гражданина в </w:t>
            </w:r>
            <w:proofErr w:type="spell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Минздравсоцразвития</w:t>
            </w:r>
            <w:proofErr w:type="spell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России должно содержать сведения, указанные в подпункте 2 пункта 7 настоящего Порядка, и информацию о причинах обращения в </w:t>
            </w:r>
            <w:proofErr w:type="spell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Минздравсоцразвития</w:t>
            </w:r>
            <w:proofErr w:type="spell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России с целью направления в федеральную медицинскую организацию для оказания ВМП.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случае обращения от имени пациента его законного представителя или доверенного лица в письменном обращении дополнительно указываются сведения, предусмотренные подпунктом 1 пункта 8 настоящего Порядка.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31. К письменному обращению пациента в </w:t>
            </w:r>
            <w:proofErr w:type="spell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Минздравсоцразвития</w:t>
            </w:r>
            <w:proofErr w:type="spell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России прилагаются: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1) в случаях, предусмотренных подпунктами 1 и 2 пункта 27 настоящего Порядка: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а) выписка из медицинской документации пациента, выданная федеральной медицинской организацией, оказывающей специализированную медицинскую помощь, и подписанная ее руководителем (лицом, его замещающим), содержащая сведения, указанные в абзаце первом пункта 5 настоящего Порядка, и код вида ВМП в соответствии с Перечнем;</w:t>
            </w:r>
            <w:proofErr w:type="gramEnd"/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б) документы, указанные в подпунктах 3 и 4 пункта 7 настоящего Порядка;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в) документы, указанные в подпункте 2 пункта 8 настоящего Порядка (в случае обращения от имени пациента его законного представителя или доверенного лица).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2) в случае, предусмотренном подпунктом 3 пункта 27 настоящего Порядка: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а) документы, указанные в подпунктах 1, 3 и 4 пункта 7 настоящего Порядка;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б) документы, указанные в подпункте 2 пункта 8 настоящего Порядка (в случае обращения от имени пациента его законного представителя или доверенного лица).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32. </w:t>
            </w:r>
            <w:proofErr w:type="gram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Департамент высокотехнологичной медицинской помощи </w:t>
            </w:r>
            <w:proofErr w:type="spell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Минздравсоцразвития</w:t>
            </w:r>
            <w:proofErr w:type="spell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России в течение десяти рабочих дней со дня регистрации в </w:t>
            </w:r>
            <w:proofErr w:type="spell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Минздравсоцразвития</w:t>
            </w:r>
            <w:proofErr w:type="spell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России письменного обращения пациента (его законного представителя, доверенного лица) и прилагаемых к нему документов, предусмотренных пунктом 31 настоящего Порядка, путем применения специализированной информационной системы </w:t>
            </w:r>
            <w:proofErr w:type="spell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Минздравсоцразвития</w:t>
            </w:r>
            <w:proofErr w:type="spell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России обеспечивает оформление на пациента Талона на оказание ВМП и направление его с прилагаемой копией выписки из медицинской карты</w:t>
            </w:r>
            <w:proofErr w:type="gram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стационарного больного в федеральную медицинскую организацию, оказывающую ВМП по профилю заболевания пациента.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33. </w:t>
            </w:r>
            <w:proofErr w:type="gram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После получения из Департамента высокотехнологичной медицинской помощи </w:t>
            </w:r>
            <w:proofErr w:type="spell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Минздравсоцразвития</w:t>
            </w:r>
            <w:proofErr w:type="spell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России Талона на оказание ВМП с прилагаемой копией выписки из медицинской карты стационарного больного Комиссия федеральной медицинской организации принимает и оформляет решение о наличии (отсутствии) медицинских показаний для госпитализации пациента в целях оказания ВМП в соответствии с положениями пунктов 22 - 24 настоящего Порядка.</w:t>
            </w:r>
            <w:proofErr w:type="gramEnd"/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 решении, принятом Комиссией федеральной медицинской организации, пациенты (их законные представители, доверенные лица) информируются Департаментом высокотехнологичной медицинской помощи </w:t>
            </w:r>
            <w:proofErr w:type="spell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Минздравсоцразвития</w:t>
            </w:r>
            <w:proofErr w:type="spell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России, в том числе путем применения специализированной информационной системы </w:t>
            </w:r>
            <w:proofErr w:type="spell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Минздравсоцразвития</w:t>
            </w:r>
            <w:proofErr w:type="spellEnd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России.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34. </w:t>
            </w:r>
            <w:proofErr w:type="gramStart"/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Направление пациентов из числа граждан Российской Федерации, медико-санитарное обеспечение которых в соответствии с законодательством Российской Федерации относится к ведению Федерального медико-биологического агентства (далее - ФМБА России), в подведомственные ФМБА России федеральные медицинские организации для оказания ВМП осуществляется ФМБА России.</w:t>
            </w:r>
            <w:proofErr w:type="gramEnd"/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35. Пациент вправе обжаловать решения, принятые в ходе его направления в медицинскую организацию для оказания ВМП на любом этапе, а также действия (бездействие) органов, организаций, должностных и иных лиц в порядке, установленном законодательством Российской Федерации.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* Международная статистическая классификация болезней и проблем, связанных со здоровьем (X пересмотр).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ru-RU"/>
              </w:rPr>
              <w:t xml:space="preserve">** </w:t>
            </w:r>
            <w:proofErr w:type="spellStart"/>
            <w:r w:rsidRPr="003A56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3A56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ru-RU"/>
              </w:rPr>
              <w:t xml:space="preserve">: приказ </w:t>
            </w:r>
            <w:proofErr w:type="spellStart"/>
            <w:r w:rsidRPr="003A56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ru-RU"/>
              </w:rPr>
              <w:t>Минздравсоцразвития</w:t>
            </w:r>
            <w:proofErr w:type="spellEnd"/>
            <w:r w:rsidRPr="003A56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ru-RU"/>
              </w:rPr>
              <w:t xml:space="preserve"> России от 28 декабря 2011 г. N 1690н "Об утверждении перечня видов высокотехнологичной медицинской помощи" (зарегистрирован Минюстом России 08.02.2012, N 23163).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ru-RU"/>
              </w:rPr>
              <w:t>*** В соответствии с частью 4 статьи 80 Федерального закона от 21 ноября 2011 г. N 323-Ф3 "Об основах охраны здоровья граждан в Российской Федерации" (Собрание законодательства Российской Федерации, 2011, N 48, ст. 6724).</w:t>
            </w:r>
          </w:p>
          <w:p w:rsidR="003A5693" w:rsidRPr="003A5693" w:rsidRDefault="003A5693" w:rsidP="003A5693">
            <w:pPr>
              <w:spacing w:before="100" w:beforeAutospacing="1" w:after="100" w:afterAutospacing="1"/>
              <w:ind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56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ru-RU"/>
              </w:rPr>
              <w:t>**** В соответствии с частью 2 статьи 37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6724).</w:t>
            </w:r>
          </w:p>
        </w:tc>
      </w:tr>
      <w:tr w:rsidR="003A5693" w:rsidRPr="003A5693" w:rsidTr="003A5693">
        <w:trPr>
          <w:tblCellSpacing w:w="0" w:type="dxa"/>
        </w:trPr>
        <w:tc>
          <w:tcPr>
            <w:tcW w:w="5000" w:type="pct"/>
            <w:vAlign w:val="center"/>
            <w:hideMark/>
          </w:tcPr>
          <w:p w:rsidR="003A5693" w:rsidRPr="003A5693" w:rsidRDefault="003A5693" w:rsidP="003A569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pict>
                <v:rect id="_x0000_i1025" style="width:0;height:.75pt" o:hralign="center" o:hrstd="t" o:hrnoshade="t" o:hr="t" fillcolor="#aca899" stroked="f"/>
              </w:pict>
            </w:r>
          </w:p>
          <w:p w:rsidR="003A5693" w:rsidRPr="003A5693" w:rsidRDefault="003A5693" w:rsidP="003A569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F5086" w:rsidRDefault="00DF5086"/>
    <w:sectPr w:rsidR="00DF5086" w:rsidSect="00DF5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693"/>
    <w:rsid w:val="003A5693"/>
    <w:rsid w:val="00727FF6"/>
    <w:rsid w:val="00DF5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086"/>
  </w:style>
  <w:style w:type="paragraph" w:styleId="4">
    <w:name w:val="heading 4"/>
    <w:basedOn w:val="a"/>
    <w:link w:val="40"/>
    <w:uiPriority w:val="9"/>
    <w:qFormat/>
    <w:rsid w:val="003A5693"/>
    <w:pPr>
      <w:spacing w:before="100" w:beforeAutospacing="1" w:after="100" w:afterAutospacing="1"/>
      <w:ind w:firstLine="0"/>
      <w:jc w:val="left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3A5693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A5693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printheader">
    <w:name w:val="printheader"/>
    <w:basedOn w:val="a"/>
    <w:rsid w:val="003A5693"/>
    <w:pPr>
      <w:spacing w:before="100" w:beforeAutospacing="1" w:after="45"/>
      <w:ind w:firstLine="0"/>
      <w:jc w:val="center"/>
    </w:pPr>
    <w:rPr>
      <w:rFonts w:ascii="Verdana" w:eastAsia="Times New Roman" w:hAnsi="Verdana" w:cs="Arial"/>
      <w:b/>
      <w:bCs/>
      <w:color w:val="000000"/>
      <w:sz w:val="26"/>
      <w:szCs w:val="26"/>
      <w:lang w:eastAsia="ru-RU"/>
    </w:rPr>
  </w:style>
  <w:style w:type="paragraph" w:customStyle="1" w:styleId="printheaderdate">
    <w:name w:val="printheaderdate"/>
    <w:basedOn w:val="a"/>
    <w:rsid w:val="003A5693"/>
    <w:pPr>
      <w:spacing w:before="45" w:after="15"/>
      <w:ind w:firstLine="0"/>
      <w:jc w:val="left"/>
    </w:pPr>
    <w:rPr>
      <w:rFonts w:ascii="Arial" w:eastAsia="Times New Roman" w:hAnsi="Arial" w:cs="Arial"/>
      <w:color w:val="00000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6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3385</Words>
  <Characters>19300</Characters>
  <Application>Microsoft Office Word</Application>
  <DocSecurity>0</DocSecurity>
  <Lines>160</Lines>
  <Paragraphs>45</Paragraphs>
  <ScaleCrop>false</ScaleCrop>
  <Company>Депертамент здравоохранения тульской области</Company>
  <LinksUpToDate>false</LinksUpToDate>
  <CharactersWithSpaces>22640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Емельянова</dc:creator>
  <cp:keywords/>
  <dc:description/>
  <cp:lastModifiedBy>Емельянова</cp:lastModifiedBy>
  <cp:revision>1</cp:revision>
  <dcterms:created xsi:type="dcterms:W3CDTF">2013-02-14T14:38:00Z</dcterms:created>
  <dcterms:modified xsi:type="dcterms:W3CDTF">2013-02-14T14:43:00Z</dcterms:modified>
</cp:coreProperties>
</file>